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43" w:rsidRDefault="007F2943" w:rsidP="003E7A6E"/>
    <w:tbl>
      <w:tblPr>
        <w:tblW w:w="90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540"/>
        <w:gridCol w:w="1540"/>
      </w:tblGrid>
      <w:tr w:rsidR="0006132E" w:rsidRPr="0006132E" w:rsidTr="00EF6C25">
        <w:trPr>
          <w:trHeight w:val="9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06132E" w:rsidRDefault="0006132E" w:rsidP="0006132E">
            <w:pPr>
              <w:widowControl/>
              <w:suppressAutoHyphens w:val="0"/>
              <w:jc w:val="center"/>
              <w:rPr>
                <w:rFonts w:ascii="Arial CE" w:hAnsi="Arial CE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06132E" w:rsidRDefault="0006132E" w:rsidP="0006132E">
            <w:pPr>
              <w:widowControl/>
              <w:suppressAutoHyphens w:val="0"/>
              <w:rPr>
                <w:color w:val="auto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06132E" w:rsidRDefault="0006132E" w:rsidP="0006132E">
            <w:pPr>
              <w:widowControl/>
              <w:suppressAutoHyphens w:val="0"/>
              <w:rPr>
                <w:color w:val="auto"/>
                <w:sz w:val="20"/>
              </w:rPr>
            </w:pPr>
          </w:p>
        </w:tc>
      </w:tr>
      <w:tr w:rsidR="0006132E" w:rsidRPr="0006132E" w:rsidTr="00EF6C25">
        <w:trPr>
          <w:trHeight w:val="28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Default="0006132E" w:rsidP="0006132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color w:val="auto"/>
                <w:sz w:val="32"/>
                <w:szCs w:val="32"/>
                <w:u w:val="single"/>
              </w:rPr>
            </w:pPr>
          </w:p>
          <w:p w:rsidR="0006132E" w:rsidRDefault="0006132E" w:rsidP="0006132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</w:pPr>
            <w:r w:rsidRPr="00EF6C25"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  <w:t>Návrh střednědobého výhledu rozp</w:t>
            </w:r>
            <w:r w:rsidR="009B4799"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  <w:t>očtu příspěvkové organizace 2024</w:t>
            </w:r>
            <w:r w:rsidRPr="00EF6C25"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  <w:t xml:space="preserve"> </w:t>
            </w:r>
            <w:r w:rsidR="00EF6C25"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  <w:t>–</w:t>
            </w:r>
            <w:r w:rsidRPr="00EF6C25"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  <w:t xml:space="preserve"> 202</w:t>
            </w:r>
            <w:r w:rsidR="009B4799"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  <w:t>5</w:t>
            </w:r>
          </w:p>
          <w:p w:rsidR="00EF6C25" w:rsidRPr="00EF6C25" w:rsidRDefault="00EF6C25" w:rsidP="0006132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/>
                <w:color w:val="auto"/>
                <w:sz w:val="36"/>
                <w:szCs w:val="36"/>
                <w:u w:val="single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  <w:r w:rsidRPr="0036500E">
              <w:rPr>
                <w:b/>
                <w:bCs/>
                <w:color w:val="auto"/>
                <w:szCs w:val="24"/>
                <w:u w:val="single"/>
              </w:rPr>
              <w:t>1. Finanční prostředky příspěvkové organizace a zřizovatele: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(mimo finanční prostředky státního rozpočtu a ostatní dotace a projekty)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10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výnos/náklad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rok 202</w:t>
            </w:r>
            <w:r w:rsidR="009B4799" w:rsidRPr="0036500E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rok 202</w:t>
            </w:r>
            <w:r w:rsidR="009B4799" w:rsidRPr="0036500E">
              <w:rPr>
                <w:b/>
                <w:bCs/>
                <w:color w:val="auto"/>
                <w:szCs w:val="24"/>
              </w:rPr>
              <w:t>5</w:t>
            </w: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Neinvestiční příspěvek od zřizovatele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4E149D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2 38</w:t>
            </w:r>
            <w:r w:rsidR="0006132E" w:rsidRPr="0036500E">
              <w:rPr>
                <w:color w:val="auto"/>
                <w:szCs w:val="24"/>
              </w:rPr>
              <w:t>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9B4799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2 4</w:t>
            </w:r>
            <w:r w:rsidR="004453C6" w:rsidRPr="0036500E">
              <w:rPr>
                <w:color w:val="auto"/>
                <w:szCs w:val="24"/>
              </w:rPr>
              <w:t>0</w:t>
            </w:r>
            <w:r w:rsidR="0006132E" w:rsidRPr="0036500E">
              <w:rPr>
                <w:color w:val="auto"/>
                <w:szCs w:val="24"/>
              </w:rPr>
              <w:t>0 000</w:t>
            </w: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Ostatní výnosy</w:t>
            </w:r>
            <w:r w:rsidR="00BF6F38" w:rsidRPr="0036500E">
              <w:rPr>
                <w:color w:val="auto"/>
                <w:szCs w:val="24"/>
              </w:rPr>
              <w:t xml:space="preserve"> - dary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</w:t>
            </w:r>
            <w:r w:rsidR="00EF6C25" w:rsidRPr="0036500E">
              <w:rPr>
                <w:color w:val="auto"/>
                <w:szCs w:val="24"/>
              </w:rPr>
              <w:t>0</w:t>
            </w:r>
            <w:r w:rsidR="0006132E" w:rsidRPr="0036500E">
              <w:rPr>
                <w:color w:val="auto"/>
                <w:szCs w:val="24"/>
              </w:rPr>
              <w:t xml:space="preserve">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</w:t>
            </w:r>
            <w:r w:rsidR="00EF6C25" w:rsidRPr="0036500E">
              <w:rPr>
                <w:color w:val="auto"/>
                <w:szCs w:val="24"/>
              </w:rPr>
              <w:t>0</w:t>
            </w:r>
            <w:r w:rsidR="0006132E" w:rsidRPr="0036500E">
              <w:rPr>
                <w:color w:val="auto"/>
                <w:szCs w:val="24"/>
              </w:rPr>
              <w:t xml:space="preserve"> 000</w:t>
            </w:r>
          </w:p>
        </w:tc>
      </w:tr>
      <w:tr w:rsidR="005D4E8B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8B" w:rsidRPr="0036500E" w:rsidRDefault="005D4E8B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Zapojení fondů do výnosů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E8B" w:rsidRPr="0036500E" w:rsidRDefault="005D4E8B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4E8B" w:rsidRPr="0036500E" w:rsidRDefault="005D4E8B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Výnosy doplňkové činnosti – stravování cizích strávníků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200 000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210 000</w:t>
            </w:r>
          </w:p>
        </w:tc>
      </w:tr>
      <w:tr w:rsidR="0006132E" w:rsidRPr="0036500E" w:rsidTr="00EF6C25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</w:rPr>
            </w:pPr>
            <w:proofErr w:type="gramStart"/>
            <w:r w:rsidRPr="0036500E">
              <w:rPr>
                <w:b/>
                <w:bCs/>
                <w:color w:val="auto"/>
                <w:szCs w:val="24"/>
              </w:rPr>
              <w:t>Výnosy  CELKEM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C82195" w:rsidP="004453C6">
            <w:pPr>
              <w:widowControl/>
              <w:suppressAutoHyphens w:val="0"/>
              <w:jc w:val="right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 xml:space="preserve">2 </w:t>
            </w:r>
            <w:r w:rsidR="005D4E8B">
              <w:rPr>
                <w:b/>
                <w:bCs/>
                <w:color w:val="auto"/>
                <w:szCs w:val="24"/>
              </w:rPr>
              <w:t>60</w:t>
            </w:r>
            <w:r w:rsidR="004453C6" w:rsidRPr="0036500E">
              <w:rPr>
                <w:b/>
                <w:bCs/>
                <w:color w:val="auto"/>
                <w:szCs w:val="24"/>
              </w:rPr>
              <w:t>0</w:t>
            </w:r>
            <w:r w:rsidR="0006132E" w:rsidRPr="0036500E">
              <w:rPr>
                <w:b/>
                <w:bCs/>
                <w:color w:val="auto"/>
                <w:szCs w:val="24"/>
              </w:rPr>
              <w:t xml:space="preserve">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9C26AA" w:rsidP="0006132E">
            <w:pPr>
              <w:widowControl/>
              <w:suppressAutoHyphens w:val="0"/>
              <w:jc w:val="right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 xml:space="preserve">2 </w:t>
            </w:r>
            <w:r w:rsidR="005D4E8B">
              <w:rPr>
                <w:b/>
                <w:bCs/>
                <w:color w:val="auto"/>
                <w:szCs w:val="24"/>
              </w:rPr>
              <w:t>63</w:t>
            </w:r>
            <w:r w:rsidR="006C13C2" w:rsidRPr="0036500E">
              <w:rPr>
                <w:b/>
                <w:bCs/>
                <w:color w:val="auto"/>
                <w:szCs w:val="24"/>
              </w:rPr>
              <w:t>0</w:t>
            </w:r>
            <w:r w:rsidR="0006132E" w:rsidRPr="0036500E">
              <w:rPr>
                <w:b/>
                <w:bCs/>
                <w:color w:val="auto"/>
                <w:szCs w:val="24"/>
              </w:rPr>
              <w:t xml:space="preserve"> 000</w:t>
            </w: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A3B33" w:rsidRDefault="0006132E" w:rsidP="0006132E">
            <w:pPr>
              <w:widowControl/>
              <w:suppressAutoHyphens w:val="0"/>
              <w:rPr>
                <w:i/>
                <w:color w:val="auto"/>
                <w:szCs w:val="24"/>
              </w:rPr>
            </w:pPr>
            <w:r w:rsidRPr="003A3B33">
              <w:rPr>
                <w:i/>
                <w:color w:val="auto"/>
                <w:szCs w:val="24"/>
              </w:rPr>
              <w:t>Neinvestiční příspěvek od zřizovatele</w:t>
            </w:r>
            <w:r w:rsidR="00BF6F38" w:rsidRPr="003A3B33">
              <w:rPr>
                <w:i/>
                <w:color w:val="auto"/>
                <w:szCs w:val="24"/>
              </w:rPr>
              <w:t xml:space="preserve"> z toho: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A3B33" w:rsidRDefault="005D4E8B" w:rsidP="0006132E">
            <w:pPr>
              <w:widowControl/>
              <w:suppressAutoHyphens w:val="0"/>
              <w:jc w:val="righ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2 40</w:t>
            </w:r>
            <w:r w:rsidR="0006132E" w:rsidRPr="003A3B33">
              <w:rPr>
                <w:i/>
                <w:color w:val="auto"/>
                <w:szCs w:val="24"/>
              </w:rPr>
              <w:t>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A3B33" w:rsidRDefault="005D4E8B" w:rsidP="0006132E">
            <w:pPr>
              <w:widowControl/>
              <w:suppressAutoHyphens w:val="0"/>
              <w:jc w:val="righ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2 42</w:t>
            </w:r>
            <w:r w:rsidR="0006132E" w:rsidRPr="003A3B33">
              <w:rPr>
                <w:i/>
                <w:color w:val="auto"/>
                <w:szCs w:val="24"/>
              </w:rPr>
              <w:t>0 000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 xml:space="preserve">spotřeba el. </w:t>
            </w:r>
            <w:proofErr w:type="gramStart"/>
            <w:r w:rsidRPr="0036500E">
              <w:rPr>
                <w:color w:val="auto"/>
                <w:szCs w:val="24"/>
              </w:rPr>
              <w:t>energie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460 000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470 000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spotřeba plynu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460 000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470 000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spotřeba vodného a stočného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70 000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75 000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opravy a udržování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140 000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150 000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revize, BOZP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50 000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55 000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náklady za HM + DPP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300 000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300 000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odvody za SP, ZP, FKSP + zákonné pojištění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108 000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108 000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odpisy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150 000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155 000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ostatní náklady (učební pomůcky, školení, programová údržba, přeprava žáků na olympiády, soutěže, …)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5D4E8B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66</w:t>
            </w:r>
            <w:r w:rsidR="00BB2FCC">
              <w:rPr>
                <w:color w:val="auto"/>
                <w:szCs w:val="24"/>
              </w:rPr>
              <w:t>2 000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5D4E8B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63</w:t>
            </w:r>
            <w:r w:rsidR="00BB2FCC">
              <w:rPr>
                <w:color w:val="auto"/>
                <w:szCs w:val="24"/>
              </w:rPr>
              <w:t>7 000</w:t>
            </w: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A3B33" w:rsidRDefault="0006132E" w:rsidP="0006132E">
            <w:pPr>
              <w:widowControl/>
              <w:suppressAutoHyphens w:val="0"/>
              <w:rPr>
                <w:i/>
                <w:color w:val="auto"/>
                <w:szCs w:val="24"/>
              </w:rPr>
            </w:pPr>
            <w:r w:rsidRPr="003A3B33">
              <w:rPr>
                <w:i/>
                <w:color w:val="auto"/>
                <w:szCs w:val="24"/>
              </w:rPr>
              <w:t>Náklady doplňkové činnosti</w:t>
            </w:r>
            <w:r w:rsidR="00BF6F38" w:rsidRPr="003A3B33">
              <w:rPr>
                <w:i/>
                <w:color w:val="auto"/>
                <w:szCs w:val="24"/>
              </w:rPr>
              <w:t xml:space="preserve"> z toho: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A3B33" w:rsidRDefault="00BF6F38" w:rsidP="0006132E">
            <w:pPr>
              <w:widowControl/>
              <w:suppressAutoHyphens w:val="0"/>
              <w:jc w:val="right"/>
              <w:rPr>
                <w:i/>
                <w:color w:val="auto"/>
                <w:szCs w:val="24"/>
              </w:rPr>
            </w:pPr>
            <w:r w:rsidRPr="003A3B33">
              <w:rPr>
                <w:i/>
                <w:color w:val="auto"/>
                <w:szCs w:val="24"/>
              </w:rPr>
              <w:t>20</w:t>
            </w:r>
            <w:r w:rsidR="006C13C2" w:rsidRPr="003A3B33">
              <w:rPr>
                <w:i/>
                <w:color w:val="auto"/>
                <w:szCs w:val="24"/>
              </w:rPr>
              <w:t>0</w:t>
            </w:r>
            <w:r w:rsidR="0006132E" w:rsidRPr="003A3B33">
              <w:rPr>
                <w:i/>
                <w:color w:val="auto"/>
                <w:szCs w:val="24"/>
              </w:rPr>
              <w:t xml:space="preserve">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A3B33" w:rsidRDefault="00BF6F38" w:rsidP="0006132E">
            <w:pPr>
              <w:widowControl/>
              <w:suppressAutoHyphens w:val="0"/>
              <w:jc w:val="right"/>
              <w:rPr>
                <w:i/>
                <w:color w:val="auto"/>
                <w:szCs w:val="24"/>
              </w:rPr>
            </w:pPr>
            <w:r w:rsidRPr="003A3B33">
              <w:rPr>
                <w:i/>
                <w:color w:val="auto"/>
                <w:szCs w:val="24"/>
              </w:rPr>
              <w:t>21</w:t>
            </w:r>
            <w:r w:rsidR="006C13C2" w:rsidRPr="003A3B33">
              <w:rPr>
                <w:i/>
                <w:color w:val="auto"/>
                <w:szCs w:val="24"/>
              </w:rPr>
              <w:t>0</w:t>
            </w:r>
            <w:r w:rsidR="0006132E" w:rsidRPr="003A3B33">
              <w:rPr>
                <w:i/>
                <w:color w:val="auto"/>
                <w:szCs w:val="24"/>
              </w:rPr>
              <w:t xml:space="preserve">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 xml:space="preserve">spotřeba el. </w:t>
            </w:r>
            <w:proofErr w:type="gramStart"/>
            <w:r w:rsidRPr="0036500E">
              <w:rPr>
                <w:color w:val="auto"/>
                <w:szCs w:val="24"/>
              </w:rPr>
              <w:t>energie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42 000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spotřeba plynu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42 000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spotřeba vodného + stočného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18 000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19 000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mzdové náklady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62 000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62 000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odvody za SP, ZP, FKSP + zákonné pojištění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26 000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26 000</w:t>
            </w:r>
          </w:p>
        </w:tc>
      </w:tr>
      <w:tr w:rsidR="00BF6F38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BF6F38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ostatní náklady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14 000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F38" w:rsidRPr="0036500E" w:rsidRDefault="00BF6F38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19 000</w:t>
            </w:r>
          </w:p>
        </w:tc>
      </w:tr>
      <w:tr w:rsidR="0006132E" w:rsidRPr="0036500E" w:rsidTr="00EF6C25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</w:rPr>
            </w:pPr>
            <w:proofErr w:type="gramStart"/>
            <w:r w:rsidRPr="0036500E">
              <w:rPr>
                <w:b/>
                <w:bCs/>
                <w:color w:val="auto"/>
                <w:szCs w:val="24"/>
              </w:rPr>
              <w:t>Náklady  CELKEM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5D4E8B" w:rsidP="0006132E">
            <w:pPr>
              <w:widowControl/>
              <w:suppressAutoHyphens w:val="0"/>
              <w:jc w:val="right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2 60</w:t>
            </w:r>
            <w:r w:rsidR="006C13C2" w:rsidRPr="0036500E">
              <w:rPr>
                <w:b/>
                <w:bCs/>
                <w:color w:val="auto"/>
                <w:szCs w:val="24"/>
              </w:rPr>
              <w:t>0</w:t>
            </w:r>
            <w:r w:rsidR="0006132E" w:rsidRPr="0036500E">
              <w:rPr>
                <w:b/>
                <w:bCs/>
                <w:color w:val="auto"/>
                <w:szCs w:val="24"/>
              </w:rPr>
              <w:t xml:space="preserve">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5D4E8B" w:rsidP="009C26AA">
            <w:pPr>
              <w:widowControl/>
              <w:suppressAutoHyphens w:val="0"/>
              <w:jc w:val="right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2 63</w:t>
            </w:r>
            <w:r w:rsidR="006C13C2" w:rsidRPr="0036500E">
              <w:rPr>
                <w:b/>
                <w:bCs/>
                <w:color w:val="auto"/>
                <w:szCs w:val="24"/>
              </w:rPr>
              <w:t>0</w:t>
            </w:r>
            <w:r w:rsidR="0006132E" w:rsidRPr="0036500E">
              <w:rPr>
                <w:b/>
                <w:bCs/>
                <w:color w:val="auto"/>
                <w:szCs w:val="24"/>
              </w:rPr>
              <w:t xml:space="preserve"> 000</w:t>
            </w:r>
          </w:p>
        </w:tc>
      </w:tr>
      <w:tr w:rsidR="0006132E" w:rsidRPr="0036500E" w:rsidTr="00EF6C25">
        <w:trPr>
          <w:trHeight w:val="28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jc w:val="righ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8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  <w:r w:rsidRPr="0036500E">
              <w:rPr>
                <w:b/>
                <w:bCs/>
                <w:color w:val="auto"/>
                <w:szCs w:val="24"/>
                <w:u w:val="single"/>
              </w:rPr>
              <w:t xml:space="preserve">2. </w:t>
            </w:r>
            <w:proofErr w:type="spellStart"/>
            <w:r w:rsidRPr="0036500E">
              <w:rPr>
                <w:b/>
                <w:bCs/>
                <w:color w:val="auto"/>
                <w:szCs w:val="24"/>
                <w:u w:val="single"/>
              </w:rPr>
              <w:t>Neivestiční</w:t>
            </w:r>
            <w:proofErr w:type="spellEnd"/>
            <w:r w:rsidRPr="0036500E">
              <w:rPr>
                <w:b/>
                <w:bCs/>
                <w:color w:val="auto"/>
                <w:szCs w:val="24"/>
                <w:u w:val="single"/>
              </w:rPr>
              <w:t xml:space="preserve"> dotace podléhající finančnímu vypořádání k KÚ Pardubického kraje:</w:t>
            </w: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(včetně dotací na rozvojové programy označené UZ…)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výnos/náklad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rok 202</w:t>
            </w:r>
            <w:r w:rsidR="009B4799" w:rsidRPr="0036500E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rok 202</w:t>
            </w:r>
            <w:r w:rsidR="009B4799" w:rsidRPr="0036500E">
              <w:rPr>
                <w:b/>
                <w:bCs/>
                <w:color w:val="auto"/>
                <w:szCs w:val="24"/>
              </w:rPr>
              <w:t>5</w:t>
            </w:r>
          </w:p>
        </w:tc>
      </w:tr>
      <w:tr w:rsidR="0006132E" w:rsidRPr="0036500E" w:rsidTr="00EF6C25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Výnosy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C82195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19</w:t>
            </w:r>
            <w:r w:rsidR="00EF6C25" w:rsidRPr="0036500E">
              <w:rPr>
                <w:color w:val="auto"/>
                <w:szCs w:val="24"/>
              </w:rPr>
              <w:t> 000 000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19</w:t>
            </w:r>
            <w:r w:rsidR="00C82195" w:rsidRPr="0036500E">
              <w:rPr>
                <w:color w:val="auto"/>
                <w:szCs w:val="24"/>
              </w:rPr>
              <w:t xml:space="preserve"> 5</w:t>
            </w:r>
            <w:r w:rsidR="0006132E" w:rsidRPr="0036500E">
              <w:rPr>
                <w:color w:val="auto"/>
                <w:szCs w:val="24"/>
              </w:rPr>
              <w:t>00 000</w:t>
            </w:r>
          </w:p>
        </w:tc>
      </w:tr>
      <w:tr w:rsidR="0006132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Náklady</w:t>
            </w:r>
            <w:r w:rsidR="0036500E" w:rsidRPr="0036500E">
              <w:rPr>
                <w:color w:val="auto"/>
                <w:szCs w:val="24"/>
              </w:rPr>
              <w:t xml:space="preserve"> z toho: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C82195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19</w:t>
            </w:r>
            <w:r w:rsidR="00EF6C25" w:rsidRPr="0036500E">
              <w:rPr>
                <w:color w:val="auto"/>
                <w:szCs w:val="24"/>
              </w:rPr>
              <w:t> 000 000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19</w:t>
            </w:r>
            <w:r w:rsidR="00C82195" w:rsidRPr="0036500E">
              <w:rPr>
                <w:color w:val="auto"/>
                <w:szCs w:val="24"/>
              </w:rPr>
              <w:t xml:space="preserve"> 5</w:t>
            </w:r>
            <w:r w:rsidR="0006132E" w:rsidRPr="0036500E">
              <w:rPr>
                <w:color w:val="auto"/>
                <w:szCs w:val="24"/>
              </w:rPr>
              <w:t>00 000</w:t>
            </w:r>
          </w:p>
        </w:tc>
      </w:tr>
      <w:tr w:rsidR="0036500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36500E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náklady na HM + DPP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BB2FCC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14 5</w:t>
            </w:r>
            <w:r w:rsidR="0036500E" w:rsidRPr="0036500E">
              <w:rPr>
                <w:color w:val="auto"/>
                <w:szCs w:val="24"/>
              </w:rPr>
              <w:t>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00E" w:rsidRPr="0036500E" w:rsidRDefault="00BB2FCC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15 0</w:t>
            </w:r>
            <w:r w:rsidR="0036500E" w:rsidRPr="0036500E">
              <w:rPr>
                <w:color w:val="auto"/>
                <w:szCs w:val="24"/>
              </w:rPr>
              <w:t>00 000</w:t>
            </w:r>
          </w:p>
        </w:tc>
      </w:tr>
      <w:tr w:rsidR="0036500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36500E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odvody za SP, ZP, FKSP + zákonné pojištění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BB2FCC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4 15</w:t>
            </w:r>
            <w:r w:rsidR="0036500E" w:rsidRPr="0036500E">
              <w:rPr>
                <w:color w:val="auto"/>
                <w:szCs w:val="24"/>
              </w:rPr>
              <w:t>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00E" w:rsidRPr="0036500E" w:rsidRDefault="00BB2FCC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4 20</w:t>
            </w:r>
            <w:r w:rsidR="0036500E" w:rsidRPr="0036500E">
              <w:rPr>
                <w:color w:val="auto"/>
                <w:szCs w:val="24"/>
              </w:rPr>
              <w:t>0 000</w:t>
            </w:r>
          </w:p>
        </w:tc>
      </w:tr>
      <w:tr w:rsidR="0036500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36500E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ONIV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BB2FCC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350 000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00E" w:rsidRPr="0036500E" w:rsidRDefault="00BB2FCC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300 000</w:t>
            </w:r>
          </w:p>
        </w:tc>
      </w:tr>
      <w:tr w:rsidR="0006132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36500E" w:rsidRPr="0036500E" w:rsidRDefault="0036500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36500E" w:rsidRPr="0036500E" w:rsidRDefault="0036500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bookmarkStart w:id="0" w:name="_GoBack"/>
            <w:bookmarkEnd w:id="0"/>
          </w:p>
          <w:p w:rsidR="0036500E" w:rsidRPr="0036500E" w:rsidRDefault="0036500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  <w:proofErr w:type="gramStart"/>
            <w:r w:rsidRPr="0036500E">
              <w:rPr>
                <w:b/>
                <w:bCs/>
                <w:color w:val="auto"/>
                <w:szCs w:val="24"/>
                <w:u w:val="single"/>
              </w:rPr>
              <w:t>3.Ostatní</w:t>
            </w:r>
            <w:proofErr w:type="gramEnd"/>
            <w:r w:rsidRPr="0036500E">
              <w:rPr>
                <w:b/>
                <w:bCs/>
                <w:color w:val="auto"/>
                <w:szCs w:val="24"/>
                <w:u w:val="single"/>
              </w:rPr>
              <w:t xml:space="preserve"> dotace a projekty: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(např. dotace z ÚP, EU - finanční prostředky daného roku)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15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výnos/náklad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rok 202</w:t>
            </w:r>
            <w:r w:rsidR="009B4799" w:rsidRPr="0036500E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2E" w:rsidRPr="0036500E" w:rsidRDefault="0006132E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36500E">
              <w:rPr>
                <w:b/>
                <w:bCs/>
                <w:color w:val="auto"/>
                <w:szCs w:val="24"/>
              </w:rPr>
              <w:t>rok 202</w:t>
            </w:r>
            <w:r w:rsidR="009B4799" w:rsidRPr="0036500E">
              <w:rPr>
                <w:b/>
                <w:bCs/>
                <w:color w:val="auto"/>
                <w:szCs w:val="24"/>
              </w:rPr>
              <w:t>5</w:t>
            </w:r>
          </w:p>
        </w:tc>
      </w:tr>
      <w:tr w:rsidR="0006132E" w:rsidRPr="0036500E" w:rsidTr="00EF6C25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Výnosy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5</w:t>
            </w:r>
            <w:r w:rsidR="0006132E" w:rsidRPr="0036500E">
              <w:rPr>
                <w:color w:val="auto"/>
                <w:szCs w:val="24"/>
              </w:rPr>
              <w:t>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5</w:t>
            </w:r>
            <w:r w:rsidR="0006132E" w:rsidRPr="0036500E">
              <w:rPr>
                <w:color w:val="auto"/>
                <w:szCs w:val="24"/>
              </w:rPr>
              <w:t>00 000</w:t>
            </w:r>
          </w:p>
        </w:tc>
      </w:tr>
      <w:tr w:rsidR="0006132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Náklady</w:t>
            </w:r>
            <w:r w:rsidR="0036500E" w:rsidRPr="0036500E">
              <w:rPr>
                <w:color w:val="auto"/>
                <w:szCs w:val="24"/>
              </w:rPr>
              <w:t xml:space="preserve"> z toho: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5</w:t>
            </w:r>
            <w:r w:rsidR="0006132E" w:rsidRPr="0036500E">
              <w:rPr>
                <w:color w:val="auto"/>
                <w:szCs w:val="24"/>
              </w:rPr>
              <w:t>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2E" w:rsidRPr="0036500E" w:rsidRDefault="006C13C2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5</w:t>
            </w:r>
            <w:r w:rsidR="0006132E" w:rsidRPr="0036500E">
              <w:rPr>
                <w:color w:val="auto"/>
                <w:szCs w:val="24"/>
              </w:rPr>
              <w:t>00 000</w:t>
            </w:r>
          </w:p>
        </w:tc>
      </w:tr>
      <w:tr w:rsidR="0036500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36500E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Mzdové prostředky (kroužky, vedení projektu, …)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150 000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150 000</w:t>
            </w:r>
          </w:p>
        </w:tc>
      </w:tr>
      <w:tr w:rsidR="0036500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36500E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 xml:space="preserve">Ostatní </w:t>
            </w:r>
            <w:proofErr w:type="gramStart"/>
            <w:r w:rsidRPr="0036500E">
              <w:rPr>
                <w:color w:val="auto"/>
                <w:szCs w:val="24"/>
              </w:rPr>
              <w:t>náklady ( pomůcky</w:t>
            </w:r>
            <w:proofErr w:type="gramEnd"/>
            <w:r w:rsidRPr="0036500E">
              <w:rPr>
                <w:color w:val="auto"/>
                <w:szCs w:val="24"/>
              </w:rPr>
              <w:t xml:space="preserve"> pro žáky, školení, …)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350 000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00E" w:rsidRPr="0036500E" w:rsidRDefault="0036500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350 000</w:t>
            </w:r>
          </w:p>
        </w:tc>
      </w:tr>
      <w:tr w:rsidR="0006132E" w:rsidRPr="0036500E" w:rsidTr="00EF6C25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9D2D0D" w:rsidP="009B4799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 xml:space="preserve">V Jaroměřicích dne: </w:t>
            </w:r>
            <w:proofErr w:type="gramStart"/>
            <w:r w:rsidR="009B4799" w:rsidRPr="0036500E">
              <w:rPr>
                <w:color w:val="auto"/>
                <w:szCs w:val="24"/>
              </w:rPr>
              <w:t>19.09.2022</w:t>
            </w:r>
            <w:proofErr w:type="gramEnd"/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……………………………….</w:t>
            </w: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 xml:space="preserve">    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 xml:space="preserve">      razítko a podpis</w:t>
            </w: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76409F" w:rsidRDefault="0076409F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76409F" w:rsidRPr="0036500E" w:rsidRDefault="0076409F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06132E" w:rsidRPr="0036500E" w:rsidTr="00EF6C25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Default="0006132E" w:rsidP="009B4799">
            <w:pPr>
              <w:widowControl/>
              <w:suppressAutoHyphens w:val="0"/>
              <w:rPr>
                <w:color w:val="auto"/>
                <w:szCs w:val="24"/>
              </w:rPr>
            </w:pPr>
            <w:r w:rsidRPr="0036500E">
              <w:rPr>
                <w:color w:val="auto"/>
                <w:szCs w:val="24"/>
              </w:rPr>
              <w:t>Zveřejněno dne:</w:t>
            </w:r>
            <w:r w:rsidR="00C17A2E" w:rsidRPr="0036500E">
              <w:rPr>
                <w:color w:val="auto"/>
                <w:szCs w:val="24"/>
              </w:rPr>
              <w:t xml:space="preserve"> </w:t>
            </w:r>
          </w:p>
          <w:p w:rsidR="0036500E" w:rsidRDefault="0036500E" w:rsidP="009B4799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36500E" w:rsidRDefault="0036500E" w:rsidP="009B4799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76409F" w:rsidRDefault="0076409F" w:rsidP="009B4799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76409F" w:rsidRDefault="0076409F" w:rsidP="009B4799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36500E" w:rsidRPr="0036500E" w:rsidRDefault="0036500E" w:rsidP="009B4799">
            <w:pPr>
              <w:widowControl/>
              <w:suppressAutoHyphens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Schváleno zastupitelstvem obce: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2E" w:rsidRPr="0036500E" w:rsidRDefault="0006132E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</w:tbl>
    <w:p w:rsidR="00995654" w:rsidRPr="0036500E" w:rsidRDefault="00995654" w:rsidP="00F73EAB">
      <w:pPr>
        <w:rPr>
          <w:szCs w:val="24"/>
        </w:rPr>
      </w:pPr>
    </w:p>
    <w:sectPr w:rsidR="00995654" w:rsidRPr="0036500E" w:rsidSect="00AE7E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AE" w:rsidRDefault="00FB6CAE" w:rsidP="00BB0A3F">
      <w:r>
        <w:separator/>
      </w:r>
    </w:p>
  </w:endnote>
  <w:endnote w:type="continuationSeparator" w:id="0">
    <w:p w:rsidR="00FB6CAE" w:rsidRDefault="00FB6CAE" w:rsidP="00B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D9" w:rsidRPr="00F015F9" w:rsidRDefault="00D906D9" w:rsidP="00D906D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 w:rsidRPr="00506396">
      <w:rPr>
        <w:rFonts w:ascii="Open Sans" w:hAnsi="Open Sans" w:cs="Open Sans"/>
        <w:b/>
        <w:color w:val="000000"/>
        <w:sz w:val="16"/>
        <w:szCs w:val="16"/>
      </w:rPr>
      <w:t>IČ: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proofErr w:type="gramStart"/>
    <w:r w:rsidRPr="009D0984">
      <w:rPr>
        <w:rFonts w:ascii="Open Sans" w:hAnsi="Open Sans" w:cs="Open Sans"/>
        <w:sz w:val="16"/>
        <w:szCs w:val="16"/>
      </w:rPr>
      <w:t>70985758</w:t>
    </w:r>
    <w:r w:rsidRPr="007C0789">
      <w:rPr>
        <w:rFonts w:ascii="Arial" w:hAnsi="Arial" w:cs="Arial"/>
        <w:color w:val="000000"/>
        <w:sz w:val="16"/>
        <w:szCs w:val="16"/>
      </w:rPr>
      <w:t xml:space="preserve">     </w:t>
    </w:r>
    <w:r w:rsidRPr="00506396">
      <w:rPr>
        <w:rFonts w:ascii="Open Sans" w:hAnsi="Open Sans" w:cs="Open Sans"/>
        <w:b/>
        <w:color w:val="000000"/>
        <w:sz w:val="16"/>
        <w:szCs w:val="16"/>
      </w:rPr>
      <w:t>Bankovní</w:t>
    </w:r>
    <w:proofErr w:type="gramEnd"/>
    <w:r w:rsidRPr="00506396">
      <w:rPr>
        <w:rFonts w:ascii="Open Sans" w:hAnsi="Open Sans" w:cs="Open Sans"/>
        <w:b/>
        <w:color w:val="000000"/>
        <w:sz w:val="16"/>
        <w:szCs w:val="16"/>
      </w:rPr>
      <w:t xml:space="preserve"> spojení: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162C53">
      <w:rPr>
        <w:rStyle w:val="Siln"/>
        <w:rFonts w:ascii="Open Sans" w:hAnsi="Open Sans" w:cs="Open Sans"/>
        <w:b w:val="0"/>
        <w:bCs/>
        <w:sz w:val="16"/>
        <w:szCs w:val="16"/>
      </w:rPr>
      <w:t>78-9967300207/0100</w:t>
    </w:r>
    <w:r w:rsidRPr="00162C53">
      <w:rPr>
        <w:rFonts w:ascii="Open Sans" w:hAnsi="Open Sans" w:cs="Open Sans"/>
        <w:b/>
        <w:sz w:val="16"/>
        <w:szCs w:val="16"/>
      </w:rPr>
      <w:t xml:space="preserve"> </w:t>
    </w:r>
    <w:r w:rsidRPr="00162C53">
      <w:rPr>
        <w:rFonts w:ascii="Open Sans" w:hAnsi="Open Sans" w:cs="Open Sans"/>
        <w:sz w:val="16"/>
        <w:szCs w:val="16"/>
      </w:rPr>
      <w:t>KB</w:t>
    </w:r>
    <w:r w:rsidRPr="00162C53">
      <w:rPr>
        <w:rFonts w:ascii="Open Sans" w:hAnsi="Open Sans" w:cs="Open Sans"/>
        <w:color w:val="000000"/>
        <w:sz w:val="16"/>
        <w:szCs w:val="16"/>
      </w:rPr>
      <w:t xml:space="preserve"> </w:t>
    </w:r>
    <w:r>
      <w:rPr>
        <w:rFonts w:ascii="Open Sans" w:hAnsi="Open Sans" w:cs="Open Sans"/>
        <w:b/>
        <w:color w:val="000000"/>
        <w:sz w:val="16"/>
        <w:szCs w:val="16"/>
      </w:rPr>
      <w:t xml:space="preserve">   </w:t>
    </w:r>
    <w:r w:rsidRPr="00506396">
      <w:rPr>
        <w:rFonts w:ascii="Open Sans" w:hAnsi="Open Sans" w:cs="Open Sans"/>
        <w:b/>
        <w:color w:val="000000"/>
        <w:sz w:val="16"/>
        <w:szCs w:val="16"/>
      </w:rPr>
      <w:t xml:space="preserve"> Datová schránka: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9D0984">
      <w:rPr>
        <w:rFonts w:ascii="Open Sans" w:hAnsi="Open Sans" w:cs="Open Sans"/>
        <w:sz w:val="16"/>
        <w:szCs w:val="16"/>
      </w:rPr>
      <w:t>tb6md2h</w:t>
    </w:r>
  </w:p>
  <w:p w:rsidR="007F2943" w:rsidRDefault="007F2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43" w:rsidRPr="007C0789" w:rsidRDefault="0006132E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10795" t="9525" r="825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61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6.9pt;margin-top:-2.25pt;width:59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" strokecolor="#414142" strokeweight=".5pt"/>
          </w:pict>
        </mc:Fallback>
      </mc:AlternateContent>
    </w:r>
  </w:p>
  <w:p w:rsidR="007F2943" w:rsidRPr="00F015F9" w:rsidRDefault="007F2943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 w:rsidRPr="00506396">
      <w:rPr>
        <w:rFonts w:ascii="Open Sans" w:hAnsi="Open Sans" w:cs="Open Sans"/>
        <w:b/>
        <w:color w:val="000000"/>
        <w:sz w:val="16"/>
        <w:szCs w:val="16"/>
      </w:rPr>
      <w:t>IČ: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proofErr w:type="gramStart"/>
    <w:r w:rsidRPr="009D0984">
      <w:rPr>
        <w:rFonts w:ascii="Open Sans" w:hAnsi="Open Sans" w:cs="Open Sans"/>
        <w:sz w:val="16"/>
        <w:szCs w:val="16"/>
      </w:rPr>
      <w:t>70985758</w:t>
    </w:r>
    <w:r w:rsidRPr="007C0789">
      <w:rPr>
        <w:rFonts w:ascii="Arial" w:hAnsi="Arial" w:cs="Arial"/>
        <w:color w:val="000000"/>
        <w:sz w:val="16"/>
        <w:szCs w:val="16"/>
      </w:rPr>
      <w:t xml:space="preserve">     </w:t>
    </w:r>
    <w:r w:rsidRPr="00506396">
      <w:rPr>
        <w:rFonts w:ascii="Open Sans" w:hAnsi="Open Sans" w:cs="Open Sans"/>
        <w:b/>
        <w:color w:val="000000"/>
        <w:sz w:val="16"/>
        <w:szCs w:val="16"/>
      </w:rPr>
      <w:t>Bankovní</w:t>
    </w:r>
    <w:proofErr w:type="gramEnd"/>
    <w:r w:rsidRPr="00506396">
      <w:rPr>
        <w:rFonts w:ascii="Open Sans" w:hAnsi="Open Sans" w:cs="Open Sans"/>
        <w:b/>
        <w:color w:val="000000"/>
        <w:sz w:val="16"/>
        <w:szCs w:val="16"/>
      </w:rPr>
      <w:t xml:space="preserve"> spojení: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162C53">
      <w:rPr>
        <w:rStyle w:val="Siln"/>
        <w:rFonts w:ascii="Open Sans" w:hAnsi="Open Sans" w:cs="Open Sans"/>
        <w:b w:val="0"/>
        <w:bCs/>
        <w:sz w:val="16"/>
        <w:szCs w:val="16"/>
      </w:rPr>
      <w:t>78-9967300207/0100</w:t>
    </w:r>
    <w:r w:rsidRPr="00162C53">
      <w:rPr>
        <w:rFonts w:ascii="Open Sans" w:hAnsi="Open Sans" w:cs="Open Sans"/>
        <w:b/>
        <w:sz w:val="16"/>
        <w:szCs w:val="16"/>
      </w:rPr>
      <w:t xml:space="preserve"> </w:t>
    </w:r>
    <w:r w:rsidRPr="00162C53">
      <w:rPr>
        <w:rFonts w:ascii="Open Sans" w:hAnsi="Open Sans" w:cs="Open Sans"/>
        <w:sz w:val="16"/>
        <w:szCs w:val="16"/>
      </w:rPr>
      <w:t>KB</w:t>
    </w:r>
    <w:r w:rsidRPr="00162C53">
      <w:rPr>
        <w:rFonts w:ascii="Open Sans" w:hAnsi="Open Sans" w:cs="Open Sans"/>
        <w:color w:val="000000"/>
        <w:sz w:val="16"/>
        <w:szCs w:val="16"/>
      </w:rPr>
      <w:t xml:space="preserve"> </w:t>
    </w:r>
    <w:r>
      <w:rPr>
        <w:rFonts w:ascii="Open Sans" w:hAnsi="Open Sans" w:cs="Open Sans"/>
        <w:b/>
        <w:color w:val="000000"/>
        <w:sz w:val="16"/>
        <w:szCs w:val="16"/>
      </w:rPr>
      <w:t xml:space="preserve">   </w:t>
    </w:r>
    <w:r w:rsidRPr="00506396">
      <w:rPr>
        <w:rFonts w:ascii="Open Sans" w:hAnsi="Open Sans" w:cs="Open Sans"/>
        <w:b/>
        <w:color w:val="000000"/>
        <w:sz w:val="16"/>
        <w:szCs w:val="16"/>
      </w:rPr>
      <w:t xml:space="preserve"> Datová schránka: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9D0984">
      <w:rPr>
        <w:rFonts w:ascii="Open Sans" w:hAnsi="Open Sans" w:cs="Open Sans"/>
        <w:sz w:val="16"/>
        <w:szCs w:val="16"/>
      </w:rPr>
      <w:t>tb6md2h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AE" w:rsidRDefault="00FB6CAE" w:rsidP="00BB0A3F">
      <w:r>
        <w:separator/>
      </w:r>
    </w:p>
  </w:footnote>
  <w:footnote w:type="continuationSeparator" w:id="0">
    <w:p w:rsidR="00FB6CAE" w:rsidRDefault="00FB6CAE" w:rsidP="00B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D9" w:rsidRPr="00616D3A" w:rsidRDefault="0006132E" w:rsidP="00D906D9">
    <w:pPr>
      <w:jc w:val="right"/>
      <w:rPr>
        <w:rFonts w:ascii="Open Sans" w:hAnsi="Open Sans" w:cs="Open Sans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-240665</wp:posOffset>
          </wp:positionV>
          <wp:extent cx="1199515" cy="9461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6D9" w:rsidRPr="009D0984">
      <w:rPr>
        <w:rStyle w:val="Siln"/>
        <w:rFonts w:ascii="Open Sans" w:hAnsi="Open Sans" w:cs="Open Sans"/>
        <w:bCs/>
        <w:sz w:val="20"/>
      </w:rPr>
      <w:t>Základní škola a mateřská škola, Jaroměřice, okres Svitavy</w:t>
    </w:r>
    <w:r w:rsidR="00D906D9" w:rsidRPr="009D0984">
      <w:rPr>
        <w:rFonts w:ascii="Open Sans" w:hAnsi="Open Sans" w:cs="Open Sans"/>
        <w:b/>
        <w:bCs/>
        <w:sz w:val="20"/>
      </w:rPr>
      <w:br/>
    </w:r>
    <w:r w:rsidR="00D906D9" w:rsidRPr="009D0984">
      <w:rPr>
        <w:rStyle w:val="Siln"/>
        <w:rFonts w:ascii="Open Sans" w:hAnsi="Open Sans" w:cs="Open Sans"/>
        <w:bCs/>
        <w:sz w:val="20"/>
      </w:rPr>
      <w:t>Jaroměřice 310</w:t>
    </w:r>
    <w:r w:rsidR="00D906D9">
      <w:rPr>
        <w:rFonts w:ascii="Open Sans" w:hAnsi="Open Sans" w:cs="Open Sans"/>
        <w:b/>
        <w:bCs/>
        <w:sz w:val="20"/>
      </w:rPr>
      <w:t xml:space="preserve">, </w:t>
    </w:r>
    <w:r w:rsidR="00D906D9" w:rsidRPr="009D0984">
      <w:rPr>
        <w:rStyle w:val="Siln"/>
        <w:rFonts w:ascii="Open Sans" w:hAnsi="Open Sans" w:cs="Open Sans"/>
        <w:bCs/>
        <w:sz w:val="20"/>
      </w:rPr>
      <w:t>569 44 Jaroměřice</w:t>
    </w:r>
    <w:r w:rsidR="00D906D9">
      <w:rPr>
        <w:rFonts w:ascii="Open Sans" w:hAnsi="Open Sans" w:cs="Open Sans"/>
        <w:sz w:val="20"/>
      </w:rPr>
      <w:br/>
    </w:r>
    <w:hyperlink r:id="rId2" w:history="1">
      <w:r w:rsidR="00D906D9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skola.jaromerice@tiscali.</w:t>
      </w:r>
      <w:proofErr w:type="gramStart"/>
      <w:r w:rsidR="00D906D9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cz</w:t>
      </w:r>
    </w:hyperlink>
    <w:r w:rsidR="00D906D9" w:rsidRPr="00616D3A">
      <w:rPr>
        <w:rFonts w:ascii="Open Sans" w:hAnsi="Open Sans" w:cs="Open Sans"/>
        <w:sz w:val="20"/>
      </w:rPr>
      <w:t xml:space="preserve">  </w:t>
    </w:r>
    <w:r w:rsidR="00D906D9" w:rsidRPr="00616D3A">
      <w:rPr>
        <w:rFonts w:ascii="Open Sans" w:hAnsi="Open Sans" w:cs="Open Sans"/>
        <w:b/>
        <w:sz w:val="20"/>
      </w:rPr>
      <w:t>I</w:t>
    </w:r>
    <w:r w:rsidR="00D906D9" w:rsidRPr="00616D3A">
      <w:rPr>
        <w:rFonts w:ascii="Open Sans" w:hAnsi="Open Sans" w:cs="Open Sans"/>
        <w:sz w:val="20"/>
      </w:rPr>
      <w:t xml:space="preserve">  </w:t>
    </w:r>
    <w:r w:rsidR="00D906D9" w:rsidRPr="001A5232">
      <w:rPr>
        <w:rFonts w:ascii="Open Sans" w:hAnsi="Open Sans" w:cs="Open Sans"/>
        <w:sz w:val="20"/>
      </w:rPr>
      <w:t>776 718 555</w:t>
    </w:r>
    <w:proofErr w:type="gramEnd"/>
    <w:r w:rsidR="00D906D9" w:rsidRPr="00616D3A">
      <w:rPr>
        <w:rStyle w:val="xbe"/>
        <w:rFonts w:ascii="Open Sans" w:hAnsi="Open Sans" w:cs="Open Sans"/>
        <w:sz w:val="20"/>
      </w:rPr>
      <w:t xml:space="preserve">  </w:t>
    </w:r>
    <w:r w:rsidR="00D906D9" w:rsidRPr="00616D3A">
      <w:rPr>
        <w:rFonts w:ascii="Open Sans" w:hAnsi="Open Sans" w:cs="Open Sans"/>
        <w:b/>
        <w:sz w:val="20"/>
      </w:rPr>
      <w:t>I</w:t>
    </w:r>
    <w:r w:rsidR="00D906D9" w:rsidRPr="00616D3A">
      <w:rPr>
        <w:rFonts w:ascii="Open Sans" w:hAnsi="Open Sans" w:cs="Open Sans"/>
        <w:sz w:val="20"/>
      </w:rPr>
      <w:t xml:space="preserve">  </w:t>
    </w:r>
    <w:hyperlink r:id="rId3" w:history="1">
      <w:r w:rsidR="00D906D9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www.zsjaromerice.cz</w:t>
      </w:r>
    </w:hyperlink>
  </w:p>
  <w:p w:rsidR="007F2943" w:rsidRDefault="007F2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43" w:rsidRPr="00616D3A" w:rsidRDefault="0006132E" w:rsidP="00162C53">
    <w:pPr>
      <w:jc w:val="right"/>
      <w:rPr>
        <w:rFonts w:ascii="Open Sans" w:hAnsi="Open Sans" w:cs="Open Sans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-240665</wp:posOffset>
          </wp:positionV>
          <wp:extent cx="1199515" cy="9461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943" w:rsidRPr="009D0984">
      <w:rPr>
        <w:rStyle w:val="Siln"/>
        <w:rFonts w:ascii="Open Sans" w:hAnsi="Open Sans" w:cs="Open Sans"/>
        <w:bCs/>
        <w:sz w:val="20"/>
      </w:rPr>
      <w:t>Základní škola a mateřská škola, Jaroměřice, okres Svitavy</w:t>
    </w:r>
    <w:r w:rsidR="007F2943" w:rsidRPr="009D0984">
      <w:rPr>
        <w:rFonts w:ascii="Open Sans" w:hAnsi="Open Sans" w:cs="Open Sans"/>
        <w:b/>
        <w:bCs/>
        <w:sz w:val="20"/>
      </w:rPr>
      <w:br/>
    </w:r>
    <w:r w:rsidR="007F2943" w:rsidRPr="009D0984">
      <w:rPr>
        <w:rStyle w:val="Siln"/>
        <w:rFonts w:ascii="Open Sans" w:hAnsi="Open Sans" w:cs="Open Sans"/>
        <w:bCs/>
        <w:sz w:val="20"/>
      </w:rPr>
      <w:t>Jaroměřice 310</w:t>
    </w:r>
    <w:r w:rsidR="007F2943">
      <w:rPr>
        <w:rFonts w:ascii="Open Sans" w:hAnsi="Open Sans" w:cs="Open Sans"/>
        <w:b/>
        <w:bCs/>
        <w:sz w:val="20"/>
      </w:rPr>
      <w:t xml:space="preserve">, </w:t>
    </w:r>
    <w:r w:rsidR="007F2943" w:rsidRPr="009D0984">
      <w:rPr>
        <w:rStyle w:val="Siln"/>
        <w:rFonts w:ascii="Open Sans" w:hAnsi="Open Sans" w:cs="Open Sans"/>
        <w:bCs/>
        <w:sz w:val="20"/>
      </w:rPr>
      <w:t>569 44 Jaroměřice</w:t>
    </w:r>
    <w:r w:rsidR="007F2943">
      <w:rPr>
        <w:rFonts w:ascii="Open Sans" w:hAnsi="Open Sans" w:cs="Open Sans"/>
        <w:sz w:val="20"/>
      </w:rPr>
      <w:br/>
    </w:r>
    <w:hyperlink r:id="rId2" w:history="1">
      <w:r w:rsidR="007F2943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skola.jaromerice@tiscali.</w:t>
      </w:r>
      <w:proofErr w:type="gramStart"/>
      <w:r w:rsidR="007F2943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cz</w:t>
      </w:r>
    </w:hyperlink>
    <w:r w:rsidR="007F2943" w:rsidRPr="00616D3A">
      <w:rPr>
        <w:rFonts w:ascii="Open Sans" w:hAnsi="Open Sans" w:cs="Open Sans"/>
        <w:sz w:val="20"/>
      </w:rPr>
      <w:t xml:space="preserve">  </w:t>
    </w:r>
    <w:r w:rsidR="007F2943" w:rsidRPr="00616D3A">
      <w:rPr>
        <w:rFonts w:ascii="Open Sans" w:hAnsi="Open Sans" w:cs="Open Sans"/>
        <w:b/>
        <w:sz w:val="20"/>
      </w:rPr>
      <w:t>I</w:t>
    </w:r>
    <w:r w:rsidR="007F2943" w:rsidRPr="00616D3A">
      <w:rPr>
        <w:rFonts w:ascii="Open Sans" w:hAnsi="Open Sans" w:cs="Open Sans"/>
        <w:sz w:val="20"/>
      </w:rPr>
      <w:t xml:space="preserve">  </w:t>
    </w:r>
    <w:r w:rsidR="007F2943" w:rsidRPr="001A5232">
      <w:rPr>
        <w:rFonts w:ascii="Open Sans" w:hAnsi="Open Sans" w:cs="Open Sans"/>
        <w:sz w:val="20"/>
      </w:rPr>
      <w:t>776 718 555</w:t>
    </w:r>
    <w:proofErr w:type="gramEnd"/>
    <w:r w:rsidR="007F2943" w:rsidRPr="00616D3A">
      <w:rPr>
        <w:rStyle w:val="xbe"/>
        <w:rFonts w:ascii="Open Sans" w:hAnsi="Open Sans" w:cs="Open Sans"/>
        <w:sz w:val="20"/>
      </w:rPr>
      <w:t xml:space="preserve">  </w:t>
    </w:r>
    <w:r w:rsidR="007F2943" w:rsidRPr="00616D3A">
      <w:rPr>
        <w:rFonts w:ascii="Open Sans" w:hAnsi="Open Sans" w:cs="Open Sans"/>
        <w:b/>
        <w:sz w:val="20"/>
      </w:rPr>
      <w:t>I</w:t>
    </w:r>
    <w:r w:rsidR="007F2943" w:rsidRPr="00616D3A">
      <w:rPr>
        <w:rFonts w:ascii="Open Sans" w:hAnsi="Open Sans" w:cs="Open Sans"/>
        <w:sz w:val="20"/>
      </w:rPr>
      <w:t xml:space="preserve">  </w:t>
    </w:r>
    <w:hyperlink r:id="rId3" w:history="1">
      <w:r w:rsidR="007F2943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www.zsjaromerice.cz</w:t>
      </w:r>
    </w:hyperlink>
  </w:p>
  <w:p w:rsidR="007F2943" w:rsidRPr="00616D3A" w:rsidRDefault="007F2943" w:rsidP="00162C53">
    <w:pPr>
      <w:jc w:val="right"/>
      <w:rPr>
        <w:rFonts w:ascii="Open Sans" w:hAnsi="Open Sans" w:cs="Open Sans"/>
        <w:sz w:val="20"/>
      </w:rPr>
    </w:pPr>
  </w:p>
  <w:p w:rsidR="007F2943" w:rsidRPr="00506396" w:rsidRDefault="007F2943" w:rsidP="00506396">
    <w:pPr>
      <w:jc w:val="right"/>
      <w:rPr>
        <w:rFonts w:ascii="Open Sans" w:hAnsi="Open Sans" w:cs="Open Sans"/>
        <w:sz w:val="20"/>
      </w:rPr>
    </w:pPr>
    <w:r w:rsidRPr="00506396">
      <w:rPr>
        <w:rFonts w:ascii="Open Sans" w:hAnsi="Open Sans" w:cs="Open Sans"/>
        <w:sz w:val="20"/>
      </w:rPr>
      <w:t xml:space="preserve">  </w:t>
    </w:r>
  </w:p>
  <w:p w:rsidR="007F2943" w:rsidRPr="00E13B7B" w:rsidRDefault="0006132E" w:rsidP="00E13B7B">
    <w:pPr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10795" t="6350" r="8255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438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9pt;margin-top:8.75pt;width:59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" strokecolor="#414142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65AF"/>
    <w:multiLevelType w:val="hybridMultilevel"/>
    <w:tmpl w:val="0346FC08"/>
    <w:lvl w:ilvl="0" w:tplc="064AA8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5F"/>
    <w:rsid w:val="00007427"/>
    <w:rsid w:val="0001654F"/>
    <w:rsid w:val="00042D27"/>
    <w:rsid w:val="0006132E"/>
    <w:rsid w:val="0007188C"/>
    <w:rsid w:val="000A3B73"/>
    <w:rsid w:val="000B7C94"/>
    <w:rsid w:val="000C68D0"/>
    <w:rsid w:val="000D175F"/>
    <w:rsid w:val="000F0440"/>
    <w:rsid w:val="00113B79"/>
    <w:rsid w:val="001508CE"/>
    <w:rsid w:val="00153589"/>
    <w:rsid w:val="00154FBE"/>
    <w:rsid w:val="00162C53"/>
    <w:rsid w:val="001A5232"/>
    <w:rsid w:val="001C037E"/>
    <w:rsid w:val="001C3680"/>
    <w:rsid w:val="001C48A4"/>
    <w:rsid w:val="001E0688"/>
    <w:rsid w:val="001E5C77"/>
    <w:rsid w:val="001F1E2D"/>
    <w:rsid w:val="00214EE0"/>
    <w:rsid w:val="002150B3"/>
    <w:rsid w:val="00261CD4"/>
    <w:rsid w:val="00267E03"/>
    <w:rsid w:val="002735BB"/>
    <w:rsid w:val="00285C5F"/>
    <w:rsid w:val="002965C8"/>
    <w:rsid w:val="002E2244"/>
    <w:rsid w:val="002F3E79"/>
    <w:rsid w:val="00314B32"/>
    <w:rsid w:val="00361956"/>
    <w:rsid w:val="0036500E"/>
    <w:rsid w:val="0037622B"/>
    <w:rsid w:val="003A3B33"/>
    <w:rsid w:val="003A4A81"/>
    <w:rsid w:val="003B0B43"/>
    <w:rsid w:val="003B5690"/>
    <w:rsid w:val="003C6BB0"/>
    <w:rsid w:val="003E15C9"/>
    <w:rsid w:val="003E7A6E"/>
    <w:rsid w:val="00406693"/>
    <w:rsid w:val="00413A93"/>
    <w:rsid w:val="00422D6C"/>
    <w:rsid w:val="00423994"/>
    <w:rsid w:val="00443E5E"/>
    <w:rsid w:val="004453C6"/>
    <w:rsid w:val="00460B09"/>
    <w:rsid w:val="004A1740"/>
    <w:rsid w:val="004A1EC9"/>
    <w:rsid w:val="004A32F7"/>
    <w:rsid w:val="004E149D"/>
    <w:rsid w:val="004E61C5"/>
    <w:rsid w:val="004F5AAF"/>
    <w:rsid w:val="005037AA"/>
    <w:rsid w:val="00506396"/>
    <w:rsid w:val="00540927"/>
    <w:rsid w:val="005545BF"/>
    <w:rsid w:val="0056269F"/>
    <w:rsid w:val="00565853"/>
    <w:rsid w:val="00567E49"/>
    <w:rsid w:val="005711B6"/>
    <w:rsid w:val="00596F55"/>
    <w:rsid w:val="005A1964"/>
    <w:rsid w:val="005D1E92"/>
    <w:rsid w:val="005D4E8B"/>
    <w:rsid w:val="005E0E23"/>
    <w:rsid w:val="005E373A"/>
    <w:rsid w:val="00613E48"/>
    <w:rsid w:val="00616D3A"/>
    <w:rsid w:val="00640FCD"/>
    <w:rsid w:val="00671EE5"/>
    <w:rsid w:val="00683FBA"/>
    <w:rsid w:val="006C13C2"/>
    <w:rsid w:val="006E54C6"/>
    <w:rsid w:val="007063FE"/>
    <w:rsid w:val="007242E2"/>
    <w:rsid w:val="007253D3"/>
    <w:rsid w:val="00725424"/>
    <w:rsid w:val="007262A6"/>
    <w:rsid w:val="00736A2E"/>
    <w:rsid w:val="00761FC7"/>
    <w:rsid w:val="0076409F"/>
    <w:rsid w:val="00791530"/>
    <w:rsid w:val="007C0789"/>
    <w:rsid w:val="007F0180"/>
    <w:rsid w:val="007F03DC"/>
    <w:rsid w:val="007F2943"/>
    <w:rsid w:val="0083746F"/>
    <w:rsid w:val="008628C2"/>
    <w:rsid w:val="008648FD"/>
    <w:rsid w:val="00867A19"/>
    <w:rsid w:val="0088702F"/>
    <w:rsid w:val="008D581A"/>
    <w:rsid w:val="008F3B20"/>
    <w:rsid w:val="008F4963"/>
    <w:rsid w:val="00917A59"/>
    <w:rsid w:val="00923F16"/>
    <w:rsid w:val="009408F8"/>
    <w:rsid w:val="00964A4D"/>
    <w:rsid w:val="00987400"/>
    <w:rsid w:val="00990BDA"/>
    <w:rsid w:val="00995654"/>
    <w:rsid w:val="009B4799"/>
    <w:rsid w:val="009B7291"/>
    <w:rsid w:val="009C26AA"/>
    <w:rsid w:val="009D0984"/>
    <w:rsid w:val="009D2D0D"/>
    <w:rsid w:val="009D5424"/>
    <w:rsid w:val="009D5882"/>
    <w:rsid w:val="00A1483B"/>
    <w:rsid w:val="00A40458"/>
    <w:rsid w:val="00A426FC"/>
    <w:rsid w:val="00A46EC1"/>
    <w:rsid w:val="00A5364A"/>
    <w:rsid w:val="00A670CC"/>
    <w:rsid w:val="00A87CF6"/>
    <w:rsid w:val="00A90AF6"/>
    <w:rsid w:val="00AA268C"/>
    <w:rsid w:val="00AB390C"/>
    <w:rsid w:val="00AB3DE4"/>
    <w:rsid w:val="00AB6B19"/>
    <w:rsid w:val="00AC1FC1"/>
    <w:rsid w:val="00AE7E95"/>
    <w:rsid w:val="00B1442F"/>
    <w:rsid w:val="00B2363E"/>
    <w:rsid w:val="00BA6D92"/>
    <w:rsid w:val="00BB0A3F"/>
    <w:rsid w:val="00BB2FCC"/>
    <w:rsid w:val="00BC2AA4"/>
    <w:rsid w:val="00BF09AD"/>
    <w:rsid w:val="00BF6614"/>
    <w:rsid w:val="00BF6F38"/>
    <w:rsid w:val="00C11251"/>
    <w:rsid w:val="00C11DF9"/>
    <w:rsid w:val="00C142E6"/>
    <w:rsid w:val="00C156B0"/>
    <w:rsid w:val="00C17A2E"/>
    <w:rsid w:val="00C27C32"/>
    <w:rsid w:val="00C4337B"/>
    <w:rsid w:val="00C82195"/>
    <w:rsid w:val="00C86E60"/>
    <w:rsid w:val="00CA36A7"/>
    <w:rsid w:val="00CB18D4"/>
    <w:rsid w:val="00CD1A7B"/>
    <w:rsid w:val="00CD4746"/>
    <w:rsid w:val="00CE073F"/>
    <w:rsid w:val="00CF309F"/>
    <w:rsid w:val="00D07623"/>
    <w:rsid w:val="00D339D0"/>
    <w:rsid w:val="00D37322"/>
    <w:rsid w:val="00D45A3D"/>
    <w:rsid w:val="00D514A3"/>
    <w:rsid w:val="00D53BFE"/>
    <w:rsid w:val="00D67A3A"/>
    <w:rsid w:val="00D906D9"/>
    <w:rsid w:val="00D91F90"/>
    <w:rsid w:val="00D94840"/>
    <w:rsid w:val="00DA111B"/>
    <w:rsid w:val="00DA3AD0"/>
    <w:rsid w:val="00DC44F4"/>
    <w:rsid w:val="00DE3BAA"/>
    <w:rsid w:val="00E01ECB"/>
    <w:rsid w:val="00E13B7B"/>
    <w:rsid w:val="00E40D93"/>
    <w:rsid w:val="00E55715"/>
    <w:rsid w:val="00E77303"/>
    <w:rsid w:val="00EA6654"/>
    <w:rsid w:val="00ED78BB"/>
    <w:rsid w:val="00EE2057"/>
    <w:rsid w:val="00EF1E57"/>
    <w:rsid w:val="00EF671F"/>
    <w:rsid w:val="00EF6C25"/>
    <w:rsid w:val="00F015F9"/>
    <w:rsid w:val="00F174CA"/>
    <w:rsid w:val="00F31C1E"/>
    <w:rsid w:val="00F365C7"/>
    <w:rsid w:val="00F36887"/>
    <w:rsid w:val="00F66996"/>
    <w:rsid w:val="00F73EAB"/>
    <w:rsid w:val="00F77D0D"/>
    <w:rsid w:val="00FA7C78"/>
    <w:rsid w:val="00FB6CAE"/>
    <w:rsid w:val="00FE5CA7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4BE62D"/>
  <w15:docId w15:val="{255B462D-CE08-4661-BC67-E3EEA1E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B73"/>
    <w:pPr>
      <w:widowControl w:val="0"/>
      <w:suppressAutoHyphens/>
    </w:pPr>
    <w:rPr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D175F"/>
    <w:pPr>
      <w:keepNext/>
      <w:widowControl/>
      <w:suppressAutoHyphens w:val="0"/>
      <w:jc w:val="right"/>
      <w:outlineLvl w:val="0"/>
    </w:pPr>
    <w:rPr>
      <w:rFonts w:ascii="Arial" w:hAnsi="Arial"/>
      <w:b/>
      <w:color w:val="auto"/>
    </w:rPr>
  </w:style>
  <w:style w:type="paragraph" w:styleId="Nadpis2">
    <w:name w:val="heading 2"/>
    <w:basedOn w:val="Normln"/>
    <w:next w:val="Normln"/>
    <w:link w:val="Nadpis2Char"/>
    <w:uiPriority w:val="99"/>
    <w:qFormat/>
    <w:rsid w:val="000D175F"/>
    <w:pPr>
      <w:keepNext/>
      <w:widowControl/>
      <w:suppressAutoHyphens w:val="0"/>
      <w:jc w:val="right"/>
      <w:outlineLvl w:val="1"/>
    </w:pPr>
    <w:rPr>
      <w:rFonts w:ascii="Arial" w:hAnsi="Arial"/>
      <w:b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A36A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A36A7"/>
    <w:rPr>
      <w:rFonts w:ascii="Cambria" w:hAnsi="Cambria" w:cs="Times New Roman"/>
      <w:b/>
      <w:bCs/>
      <w:i/>
      <w:iC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242E2"/>
    <w:pPr>
      <w:widowControl/>
      <w:suppressAutoHyphens w:val="0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A36A7"/>
    <w:rPr>
      <w:rFonts w:cs="Times New Roman"/>
      <w:color w:val="000000"/>
      <w:sz w:val="2"/>
    </w:rPr>
  </w:style>
  <w:style w:type="character" w:styleId="Hypertextovodkaz">
    <w:name w:val="Hyperlink"/>
    <w:uiPriority w:val="99"/>
    <w:rsid w:val="00ED78B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B0A3F"/>
    <w:pPr>
      <w:widowControl/>
      <w:tabs>
        <w:tab w:val="center" w:pos="4536"/>
        <w:tab w:val="right" w:pos="9072"/>
      </w:tabs>
      <w:suppressAutoHyphens w:val="0"/>
    </w:pPr>
    <w:rPr>
      <w:color w:val="auto"/>
      <w:szCs w:val="24"/>
    </w:rPr>
  </w:style>
  <w:style w:type="character" w:customStyle="1" w:styleId="ZhlavChar">
    <w:name w:val="Záhlaví Char"/>
    <w:link w:val="Zhlav"/>
    <w:uiPriority w:val="99"/>
    <w:locked/>
    <w:rsid w:val="00BB0A3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BB0A3F"/>
    <w:pPr>
      <w:widowControl/>
      <w:tabs>
        <w:tab w:val="center" w:pos="4536"/>
        <w:tab w:val="right" w:pos="9072"/>
      </w:tabs>
      <w:suppressAutoHyphens w:val="0"/>
    </w:pPr>
    <w:rPr>
      <w:color w:val="auto"/>
      <w:szCs w:val="24"/>
    </w:rPr>
  </w:style>
  <w:style w:type="character" w:customStyle="1" w:styleId="ZpatChar">
    <w:name w:val="Zápatí Char"/>
    <w:link w:val="Zpat"/>
    <w:uiPriority w:val="99"/>
    <w:locked/>
    <w:rsid w:val="00BB0A3F"/>
    <w:rPr>
      <w:rFonts w:cs="Times New Roman"/>
      <w:sz w:val="24"/>
    </w:rPr>
  </w:style>
  <w:style w:type="character" w:customStyle="1" w:styleId="UnresolvedMention">
    <w:name w:val="Unresolved Mention"/>
    <w:uiPriority w:val="99"/>
    <w:semiHidden/>
    <w:rsid w:val="00506396"/>
    <w:rPr>
      <w:color w:val="808080"/>
      <w:shd w:val="clear" w:color="auto" w:fill="E6E6E6"/>
    </w:rPr>
  </w:style>
  <w:style w:type="character" w:customStyle="1" w:styleId="xbe">
    <w:name w:val="_xbe"/>
    <w:uiPriority w:val="99"/>
    <w:rsid w:val="009D0984"/>
  </w:style>
  <w:style w:type="character" w:styleId="Siln">
    <w:name w:val="Strong"/>
    <w:uiPriority w:val="99"/>
    <w:qFormat/>
    <w:rsid w:val="009D0984"/>
    <w:rPr>
      <w:rFonts w:cs="Times New Roman"/>
      <w:b/>
    </w:rPr>
  </w:style>
  <w:style w:type="paragraph" w:customStyle="1" w:styleId="Textbody">
    <w:name w:val="Text body"/>
    <w:basedOn w:val="Normln"/>
    <w:uiPriority w:val="99"/>
    <w:rsid w:val="00C27C32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color w:val="auto"/>
      <w:kern w:val="3"/>
      <w:szCs w:val="24"/>
      <w:lang w:eastAsia="zh-CN" w:bidi="hi-IN"/>
    </w:rPr>
  </w:style>
  <w:style w:type="table" w:styleId="Mkatabulky">
    <w:name w:val="Table Grid"/>
    <w:basedOn w:val="Normlntabulka"/>
    <w:uiPriority w:val="59"/>
    <w:locked/>
    <w:rsid w:val="00D0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romerice.cz" TargetMode="External"/><Relationship Id="rId2" Type="http://schemas.openxmlformats.org/officeDocument/2006/relationships/hyperlink" Target="mailto:skola.jaromerice@tiscali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romerice.cz" TargetMode="External"/><Relationship Id="rId2" Type="http://schemas.openxmlformats.org/officeDocument/2006/relationships/hyperlink" Target="mailto:skola.jaromerice@tiscal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učiliště, Šumperk, Gen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Šumperk, Gen</dc:title>
  <dc:subject/>
  <dc:creator>Admin</dc:creator>
  <cp:keywords/>
  <dc:description/>
  <cp:lastModifiedBy>Jana Pařízková</cp:lastModifiedBy>
  <cp:revision>6</cp:revision>
  <cp:lastPrinted>2022-10-24T08:44:00Z</cp:lastPrinted>
  <dcterms:created xsi:type="dcterms:W3CDTF">2022-10-24T08:07:00Z</dcterms:created>
  <dcterms:modified xsi:type="dcterms:W3CDTF">2022-10-24T08:44:00Z</dcterms:modified>
</cp:coreProperties>
</file>